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63" w:rsidRDefault="00361A63" w:rsidP="00361A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25F">
        <w:rPr>
          <w:rFonts w:ascii="Times New Roman" w:hAnsi="Times New Roman" w:cs="Times New Roman"/>
          <w:b/>
          <w:sz w:val="24"/>
          <w:szCs w:val="24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4"/>
          <w:szCs w:val="24"/>
        </w:rPr>
        <w:t>иностранным языкам</w:t>
      </w:r>
      <w:r w:rsidRPr="0009725F">
        <w:rPr>
          <w:rFonts w:ascii="Times New Roman" w:hAnsi="Times New Roman" w:cs="Times New Roman"/>
          <w:b/>
          <w:sz w:val="24"/>
          <w:szCs w:val="24"/>
        </w:rPr>
        <w:t xml:space="preserve"> за 1 квартал 2016 года</w:t>
      </w:r>
    </w:p>
    <w:p w:rsidR="00361A63" w:rsidRPr="0009725F" w:rsidRDefault="00361A63" w:rsidP="00361A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A63" w:rsidRDefault="00361A63" w:rsidP="00361A63">
      <w:pPr>
        <w:rPr>
          <w:rFonts w:ascii="Times New Roman" w:hAnsi="Times New Roman" w:cs="Times New Roman"/>
          <w:b/>
          <w:sz w:val="24"/>
          <w:szCs w:val="24"/>
        </w:rPr>
      </w:pPr>
    </w:p>
    <w:p w:rsidR="00711E5D" w:rsidRPr="00711E5D" w:rsidRDefault="00711E5D" w:rsidP="00361A6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81.2Англ.</w:t>
      </w:r>
      <w:r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Қ 53</w:t>
      </w:r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</w:t>
      </w:r>
      <w:r w:rsidRPr="00711E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исметова</w:t>
      </w:r>
      <w:proofErr w:type="spellEnd"/>
      <w:r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Ғ. Н.</w:t>
      </w:r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Ағылшын</w:t>
      </w:r>
      <w:proofErr w:type="spellEnd"/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тілі</w:t>
      </w:r>
      <w:proofErr w:type="spellEnd"/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Ғ. Н. </w:t>
      </w:r>
      <w:proofErr w:type="spellStart"/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>Қ</w:t>
      </w:r>
      <w:r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исметова</w:t>
      </w:r>
      <w:proofErr w:type="spellEnd"/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Алматы</w:t>
      </w:r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</w:t>
      </w:r>
      <w:proofErr w:type="spellStart"/>
      <w:r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Бастау</w:t>
      </w:r>
      <w:proofErr w:type="spellEnd"/>
      <w:r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- 392 б. </w:t>
      </w:r>
      <w:r w:rsidR="00361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(20 экз.)</w:t>
      </w:r>
    </w:p>
    <w:p w:rsidR="006B0F4A" w:rsidRPr="006B0F4A" w:rsidRDefault="006B0F4A" w:rsidP="00361A6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81.2Англ</w:t>
      </w:r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Б 62</w:t>
      </w:r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Благовещенская, И. А.</w:t>
      </w:r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Страноведение [Текст] : учебное пособие / И. А. Благовещенская, Н. А. </w:t>
      </w:r>
      <w:proofErr w:type="spellStart"/>
      <w:r w:rsidRPr="006B0F4A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Кучаева</w:t>
      </w:r>
      <w:proofErr w:type="spellEnd"/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Pr="006B0F4A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Астана</w:t>
      </w:r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Фолиант, 2013. - 224 с. - (Профессиональное образование). </w:t>
      </w:r>
      <w:r w:rsidR="00361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( 20 экз.)</w:t>
      </w:r>
    </w:p>
    <w:p w:rsidR="003029CE" w:rsidRDefault="003029CE"/>
    <w:sectPr w:rsidR="0030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4B6E60"/>
    <w:rsid w:val="003029CE"/>
    <w:rsid w:val="00361A63"/>
    <w:rsid w:val="004B6E60"/>
    <w:rsid w:val="006B0F4A"/>
    <w:rsid w:val="00711E5D"/>
    <w:rsid w:val="00B21E0C"/>
    <w:rsid w:val="00CF5316"/>
    <w:rsid w:val="00F8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11E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%20polzovatelej\ennasirova\&#1056;&#1072;&#1073;&#1086;&#1095;&#1080;&#1081;%20&#1089;&#1090;&#1086;&#1083;\Novay%20literatura%201%20kvartal%202016\Novay%20literatura%201%20kvartal%202016\81%20&#1040;&#1085;&#1075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81 Англ.dot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Насирова Елена Николаевна</dc:creator>
  <cp:keywords/>
  <cp:lastModifiedBy>Насирова Елена Николаевна</cp:lastModifiedBy>
  <cp:revision>1</cp:revision>
  <dcterms:created xsi:type="dcterms:W3CDTF">2016-04-05T09:48:00Z</dcterms:created>
  <dcterms:modified xsi:type="dcterms:W3CDTF">2016-04-05T09:48:00Z</dcterms:modified>
</cp:coreProperties>
</file>